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6365C6" w:rsidRDefault="000F19CA">
      <w:pPr>
        <w:jc w:val="center"/>
        <w:rPr>
          <w:b/>
          <w:sz w:val="20"/>
          <w:szCs w:val="20"/>
        </w:rPr>
      </w:pPr>
      <w:bookmarkStart w:id="0" w:name="_GoBack"/>
      <w:bookmarkEnd w:id="0"/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6365C6" w:rsidRDefault="006365C6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6365C6" w:rsidRDefault="006365C6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6365C6" w:rsidRDefault="006365C6">
      <w:bookmarkStart w:id="1" w:name="_heading=h.gjdgxs" w:colFirst="0" w:colLast="0"/>
      <w:bookmarkEnd w:id="1"/>
    </w:p>
    <w:p w14:paraId="00000005" w14:textId="77777777" w:rsidR="006365C6" w:rsidRDefault="006365C6"/>
    <w:p w14:paraId="00000006" w14:textId="77777777" w:rsidR="006365C6" w:rsidRDefault="000F19CA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6365C6" w:rsidRDefault="006365C6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6365C6" w:rsidRDefault="006365C6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6365C6" w:rsidRDefault="000F19CA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6365C6" w:rsidRDefault="006365C6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6365C6" w:rsidRDefault="006365C6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6365C6" w:rsidRDefault="000F19CA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licitación ________________________ y demás actos que deriven del mismo.</w:t>
      </w:r>
    </w:p>
    <w:p w14:paraId="0000000D" w14:textId="77777777" w:rsidR="006365C6" w:rsidRDefault="006365C6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6365C6" w:rsidRDefault="000F19C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licitación ________________ y demás actos que deriven del mismo, lo anterior, con motivo de sus empleos, cargos o comisiones. </w:t>
      </w:r>
    </w:p>
    <w:p w14:paraId="0000000F" w14:textId="77777777" w:rsidR="006365C6" w:rsidRDefault="000F19CA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6365C6" w:rsidRDefault="000F19CA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se abstendrá de adoptar conductas para que los servidores públicos de la convocante,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6365C6" w:rsidRDefault="000F19CA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6365C6" w:rsidRDefault="006365C6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6365C6" w:rsidRDefault="006365C6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6365C6" w:rsidRDefault="006365C6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5" w14:textId="77777777" w:rsidR="006365C6" w:rsidRDefault="006365C6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6" w14:textId="77777777" w:rsidR="006365C6" w:rsidRDefault="006365C6">
      <w:pPr>
        <w:pStyle w:val="Ttulo1"/>
        <w:jc w:val="center"/>
        <w:rPr>
          <w:sz w:val="18"/>
          <w:szCs w:val="18"/>
        </w:rPr>
      </w:pPr>
    </w:p>
    <w:p w14:paraId="00000017" w14:textId="77777777" w:rsidR="006365C6" w:rsidRDefault="000F19CA">
      <w:pPr>
        <w:pStyle w:val="Ttulo1"/>
        <w:tabs>
          <w:tab w:val="center" w:pos="4703"/>
          <w:tab w:val="left" w:pos="6710"/>
        </w:tabs>
        <w:rPr>
          <w:sz w:val="18"/>
          <w:szCs w:val="18"/>
        </w:rPr>
      </w:pPr>
      <w:r>
        <w:rPr>
          <w:sz w:val="18"/>
          <w:szCs w:val="18"/>
        </w:rPr>
        <w:tab/>
        <w:t>A t e n t a m e n t e</w:t>
      </w:r>
      <w:r>
        <w:rPr>
          <w:sz w:val="18"/>
          <w:szCs w:val="18"/>
        </w:rPr>
        <w:tab/>
      </w:r>
    </w:p>
    <w:p w14:paraId="00000018" w14:textId="77777777" w:rsidR="006365C6" w:rsidRDefault="006365C6"/>
    <w:p w14:paraId="00000019" w14:textId="77777777" w:rsidR="006365C6" w:rsidRDefault="000F19CA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A" w14:textId="052C839E" w:rsidR="006365C6" w:rsidRDefault="000F19CA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</w:t>
      </w:r>
      <w:r w:rsidR="000E73AF">
        <w:rPr>
          <w:rFonts w:ascii="Arial" w:eastAsia="Arial" w:hAnsi="Arial" w:cs="Arial"/>
          <w:b/>
          <w:sz w:val="18"/>
          <w:szCs w:val="18"/>
        </w:rPr>
        <w:t xml:space="preserve"> o Apoderado</w:t>
      </w:r>
      <w:r>
        <w:rPr>
          <w:rFonts w:ascii="Arial" w:eastAsia="Arial" w:hAnsi="Arial" w:cs="Arial"/>
          <w:b/>
          <w:sz w:val="18"/>
          <w:szCs w:val="18"/>
        </w:rPr>
        <w:t xml:space="preserve"> Legal.</w:t>
      </w:r>
    </w:p>
    <w:p w14:paraId="0000001B" w14:textId="77777777" w:rsidR="006365C6" w:rsidRDefault="006365C6"/>
    <w:sectPr w:rsidR="006365C6">
      <w:headerReference w:type="default" r:id="rId9"/>
      <w:footerReference w:type="default" r:id="rId10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73C4D83" w14:textId="77777777" w:rsidR="00EA65F2" w:rsidRDefault="00EA65F2">
      <w:r>
        <w:separator/>
      </w:r>
    </w:p>
  </w:endnote>
  <w:endnote w:type="continuationSeparator" w:id="0">
    <w:p w14:paraId="697DE9C2" w14:textId="77777777" w:rsidR="00EA65F2" w:rsidRDefault="00EA65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20" w14:textId="77777777" w:rsidR="006365C6" w:rsidRDefault="000F19CA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515EB5D" w14:textId="77777777" w:rsidR="00EA65F2" w:rsidRDefault="00EA65F2">
      <w:r>
        <w:separator/>
      </w:r>
    </w:p>
  </w:footnote>
  <w:footnote w:type="continuationSeparator" w:id="0">
    <w:p w14:paraId="30AF252F" w14:textId="77777777" w:rsidR="00EA65F2" w:rsidRDefault="00EA65F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C" w14:textId="77777777" w:rsidR="006365C6" w:rsidRDefault="000F19CA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D" w14:textId="77777777" w:rsidR="006365C6" w:rsidRDefault="006365C6">
    <w:pPr>
      <w:rPr>
        <w:rFonts w:ascii="Cambria" w:eastAsia="Cambria" w:hAnsi="Cambria" w:cs="Cambria"/>
        <w:b/>
        <w:sz w:val="20"/>
        <w:szCs w:val="20"/>
      </w:rPr>
    </w:pPr>
  </w:p>
  <w:p w14:paraId="0000001E" w14:textId="028B3C8F" w:rsidR="006365C6" w:rsidRDefault="00862283">
    <w:pPr>
      <w:jc w:val="center"/>
      <w:rPr>
        <w:rFonts w:ascii="Cambria" w:eastAsia="Cambria" w:hAnsi="Cambria" w:cs="Cambria"/>
      </w:rPr>
    </w:pPr>
    <w:r w:rsidRPr="00862283">
      <w:rPr>
        <w:rFonts w:ascii="Cambria" w:eastAsia="Cambria" w:hAnsi="Cambria" w:cs="Cambria"/>
        <w:b/>
        <w:sz w:val="20"/>
        <w:szCs w:val="20"/>
      </w:rPr>
      <w:t>Licitación Pública Nacional Mixta No. 40051001-044-24 (CAGEG-044/2024) para la Adquisición de Otros Equipos</w:t>
    </w:r>
  </w:p>
  <w:p w14:paraId="0000001F" w14:textId="77777777" w:rsidR="006365C6" w:rsidRDefault="006365C6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187082"/>
    <w:multiLevelType w:val="multilevel"/>
    <w:tmpl w:val="DDB61B3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6365C6"/>
    <w:rsid w:val="000E73AF"/>
    <w:rsid w:val="000F19CA"/>
    <w:rsid w:val="006365C6"/>
    <w:rsid w:val="00862283"/>
    <w:rsid w:val="00EA6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b0RH8XIovyMDcxQqaP6N/V0Y8Ng==">AMUW2mX3HdC6ym5DC6ahxMLAL33s6fay9jS0clI281u2nYB4EW/7Tth71OGbihqaJNiC4alF+CehgBZ9gvCWwRUvDWTIRarmC8T3OJH3vcRFI+AyyKgssjUq/Sc2rGHPoEqeGsi4QS9E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278</Words>
  <Characters>1534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CINTHIA BERENICE GOMEZ AGUINAGA</cp:lastModifiedBy>
  <cp:revision>3</cp:revision>
  <dcterms:created xsi:type="dcterms:W3CDTF">2024-06-26T18:15:00Z</dcterms:created>
  <dcterms:modified xsi:type="dcterms:W3CDTF">2024-06-27T19:47:00Z</dcterms:modified>
</cp:coreProperties>
</file>